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4EF2" w14:textId="77777777" w:rsidR="0053092A" w:rsidRDefault="00E21D7E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A1C1DF" wp14:editId="5C975E41">
            <wp:simplePos x="0" y="0"/>
            <wp:positionH relativeFrom="column">
              <wp:posOffset>15240</wp:posOffset>
            </wp:positionH>
            <wp:positionV relativeFrom="paragraph">
              <wp:posOffset>163195</wp:posOffset>
            </wp:positionV>
            <wp:extent cx="1725930" cy="1276985"/>
            <wp:effectExtent l="0" t="0" r="7620" b="0"/>
            <wp:wrapThrough wrapText="bothSides">
              <wp:wrapPolygon edited="0">
                <wp:start x="0" y="0"/>
                <wp:lineTo x="0" y="21267"/>
                <wp:lineTo x="21457" y="21267"/>
                <wp:lineTo x="214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07C013" wp14:editId="62607849">
            <wp:simplePos x="0" y="0"/>
            <wp:positionH relativeFrom="margin">
              <wp:posOffset>1958340</wp:posOffset>
            </wp:positionH>
            <wp:positionV relativeFrom="paragraph">
              <wp:posOffset>175260</wp:posOffset>
            </wp:positionV>
            <wp:extent cx="1699260" cy="1273810"/>
            <wp:effectExtent l="0" t="0" r="0" b="2540"/>
            <wp:wrapThrough wrapText="bothSides">
              <wp:wrapPolygon edited="0">
                <wp:start x="0" y="0"/>
                <wp:lineTo x="0" y="21320"/>
                <wp:lineTo x="21309" y="21320"/>
                <wp:lineTo x="2130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C5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6B20" wp14:editId="1284EBDE">
                <wp:simplePos x="0" y="0"/>
                <wp:positionH relativeFrom="column">
                  <wp:posOffset>3916680</wp:posOffset>
                </wp:positionH>
                <wp:positionV relativeFrom="paragraph">
                  <wp:posOffset>152400</wp:posOffset>
                </wp:positionV>
                <wp:extent cx="1793875" cy="8366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836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8A273" w14:textId="77777777" w:rsidR="004747FB" w:rsidRPr="00F56367" w:rsidRDefault="004747FB" w:rsidP="004747FB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EFCD039" w14:textId="77777777" w:rsidR="00606558" w:rsidRPr="00321275" w:rsidRDefault="00002BE8" w:rsidP="00483BC5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Client</w:t>
                            </w:r>
                            <w:r w:rsidR="00606558"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CCE842" w14:textId="77777777" w:rsidR="00606558" w:rsidRPr="00321275" w:rsidRDefault="00002BE8" w:rsidP="00606558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NMRT Corporation</w:t>
                            </w:r>
                          </w:p>
                          <w:p w14:paraId="76F705BD" w14:textId="77777777" w:rsidR="00606558" w:rsidRPr="00321275" w:rsidRDefault="00606558" w:rsidP="00606558">
                            <w:pPr>
                              <w:pStyle w:val="Line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7DA414B9" w14:textId="77777777" w:rsidR="004747FB" w:rsidRPr="00321275" w:rsidRDefault="004747FB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Distributor: </w:t>
                            </w:r>
                          </w:p>
                          <w:p w14:paraId="1ABC0129" w14:textId="77777777" w:rsidR="004747FB" w:rsidRPr="00321275" w:rsidRDefault="004747FB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Nukote </w:t>
                            </w:r>
                            <w:r w:rsidR="00002BE8"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Industries Malaysia</w:t>
                            </w:r>
                          </w:p>
                          <w:p w14:paraId="3985306D" w14:textId="77777777" w:rsidR="004747FB" w:rsidRPr="00321275" w:rsidRDefault="004747FB" w:rsidP="004747FB">
                            <w:pPr>
                              <w:pStyle w:val="Line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459F97B8" w14:textId="77777777" w:rsidR="004747FB" w:rsidRPr="00321275" w:rsidRDefault="00002BE8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Consultant</w:t>
                            </w:r>
                            <w:r w:rsidR="004747FB"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68C4AAF" w14:textId="77777777" w:rsidR="004747FB" w:rsidRPr="00321275" w:rsidRDefault="00002BE8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  <w:t>AECOM</w:t>
                            </w:r>
                          </w:p>
                          <w:p w14:paraId="1F19D113" w14:textId="77777777" w:rsidR="004747FB" w:rsidRPr="00321275" w:rsidRDefault="004747FB" w:rsidP="004747FB">
                            <w:pPr>
                              <w:pStyle w:val="Line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3C7693E7" w14:textId="77777777" w:rsidR="004747FB" w:rsidRPr="00321275" w:rsidRDefault="00002BE8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Contractor</w:t>
                            </w:r>
                            <w:r w:rsidR="004747FB"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C14E221" w14:textId="77777777" w:rsidR="004747FB" w:rsidRPr="00321275" w:rsidRDefault="00002BE8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>MMC-GAMUDA KVMRT (T) SDN BHD</w:t>
                            </w:r>
                          </w:p>
                          <w:p w14:paraId="3833E454" w14:textId="77777777" w:rsidR="004747FB" w:rsidRPr="00321275" w:rsidRDefault="004747FB" w:rsidP="004747FB">
                            <w:pPr>
                              <w:pStyle w:val="Line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CB4A46" w14:textId="77777777" w:rsidR="00002BE8" w:rsidRPr="00321275" w:rsidRDefault="00002BE8" w:rsidP="00002BE8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Applicator: </w:t>
                            </w:r>
                          </w:p>
                          <w:p w14:paraId="46ED3E83" w14:textId="77777777" w:rsidR="00002BE8" w:rsidRPr="00321275" w:rsidRDefault="00002BE8" w:rsidP="00002BE8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  <w:t>Nukote Industries Malaysia</w:t>
                            </w:r>
                          </w:p>
                          <w:p w14:paraId="168414B0" w14:textId="77777777" w:rsidR="00002BE8" w:rsidRPr="00321275" w:rsidRDefault="00002BE8" w:rsidP="00002BE8">
                            <w:pPr>
                              <w:pStyle w:val="Line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641A6965" w14:textId="77777777" w:rsidR="00485659" w:rsidRPr="00321275" w:rsidRDefault="00485659" w:rsidP="00485659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Area: </w:t>
                            </w:r>
                          </w:p>
                          <w:p w14:paraId="644A3024" w14:textId="77777777" w:rsidR="00485659" w:rsidRPr="00321275" w:rsidRDefault="00485659" w:rsidP="00485659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  <w:t>Total 200,000 m</w:t>
                            </w: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431E41A" w14:textId="4861D782" w:rsidR="003D0055" w:rsidRDefault="00485659" w:rsidP="003D0055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</w:rPr>
                              <w:t>Each Phase 10,000 m</w:t>
                            </w: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6C958378" w14:textId="3EE18C5A" w:rsidR="003D0055" w:rsidRDefault="003D0055" w:rsidP="003D0055">
                            <w:pPr>
                              <w:pStyle w:val="Line"/>
                            </w:pPr>
                          </w:p>
                          <w:p w14:paraId="3C0B3ACC" w14:textId="0F0824AF" w:rsidR="004747FB" w:rsidRPr="003D0055" w:rsidRDefault="003D0055" w:rsidP="003D0055">
                            <w:pPr>
                              <w:pStyle w:val="Heading2"/>
                              <w:rPr>
                                <w:rFonts w:ascii="Roboto Light" w:hAnsi="Robot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Light" w:hAnsi="Roboto Light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14:paraId="15DB73C3" w14:textId="2E7EA561" w:rsidR="004747FB" w:rsidRPr="00321275" w:rsidRDefault="00002BE8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 xml:space="preserve">KL </w:t>
                            </w:r>
                            <w:proofErr w:type="spellStart"/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Sentral</w:t>
                            </w:r>
                            <w:proofErr w:type="spellEnd"/>
                            <w:r w:rsidR="00E7367E"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/</w:t>
                            </w:r>
                            <w:r w:rsidRPr="00321275"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Malaysia</w:t>
                            </w:r>
                          </w:p>
                          <w:p w14:paraId="1EF4B68A" w14:textId="77777777" w:rsidR="004747FB" w:rsidRPr="00321275" w:rsidRDefault="004747FB" w:rsidP="004747FB">
                            <w:pPr>
                              <w:pStyle w:val="Heading2"/>
                              <w:rPr>
                                <w:rFonts w:ascii="Roboto Light" w:hAnsi="Roboto Light" w:cs="Times New Roman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2D0B968A" w14:textId="77777777" w:rsidR="0053092A" w:rsidRPr="00321275" w:rsidRDefault="0053092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6B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4pt;margin-top:12pt;width:141.25pt;height:6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3sQIAAOAFAAAOAAAAZHJzL2Uyb0RvYy54bWysVG1P2zAQ/j5p/8Hy95G+0ZaKFHUgpkkM&#10;0GDis+vYJJrt82y3Sfn1OztJ27FpEtP6IbXvnnt7fHfnF41WZCucr8DkdHgyoEQYDkVlnnP67fH6&#10;w5wSH5gpmAIjcroTnl4s3787r+1CjKAEVQhH0Inxi9rmtAzBLrLM81Jo5k/ACoNKCU6zgFf3nBWO&#10;1ehdq2w0GEyzGlxhHXDhPUqvWiVdJv9SCh7upPQiEJVTzC2kr0vfdfxmy3O2eHbMlhXv0mD/kIVm&#10;lcGge1dXLDCycdVvrnTFHXiQ4YSDzkDKiotUA1YzHLyq5qFkVqRakBxv9zT5/+eW327vHamKnI4p&#10;MUzjEz2KJpCP0JBxZKe2foGgB4uw0KAYX7mXexTGohvpdPzHcgjqkefdntvojEej2dl4PjulhKNu&#10;Pp5OZ9PEfnYwt86HTwI0iYecOny8xCnb3viAqSC0h8RoHlRVXFdKpUtsGHGpHNkyfGrGuTBhmMzV&#10;Rn+BopVPB/hrHx3F2BqteHIQM2VL1kpH8w6MgVNDRv8pjV9CK0PqnE7Hp4MUzkDMqU1XmZibSH3Y&#10;1RD5bHlLp7BTImKU+SokvkOi7y8F9X4RHVESQ73FsMMfsnqLcVtHHxlM2BvryoBL1e95aiksvqdm&#10;QQJli0f6juqOx9Csm67P1lDssM0ctGPqLb+usBVumA/3zOFcYmfhrgl3+JEKkHXoTpSU4F7+JI94&#10;HBfUUlLjnOfU/9gwJyhRnw0O0tlwMomLIV0mp7MRXtyxZn2sMRt9CdhfQ9xqlqdjxAfVH6UD/YQr&#10;aRWjoooZjrFzGvrjZWi3D640LlarBMJVYFm4MQ+WR9fxdWKjPzZPzNluGgIO0i30G4EtXg1Fi42W&#10;BlabALJKExMJblntiMc1kjq4W3lxTx3fE+qwmJc/AQAA//8DAFBLAwQUAAYACAAAACEAP0hm3d4A&#10;AAALAQAADwAAAGRycy9kb3ducmV2LnhtbEyP0U6DQBBF3038h82Y+GYXKEGKLE1jqq9G9AO27BRI&#10;2VnCboH+veOTPk7m5N5zy/1qBzHj5HtHCuJNBAKpcaanVsH319tTDsIHTUYPjlDBDT3sq/u7UhfG&#10;LfSJcx1awSHkC62gC2EspPRNh1b7jRuR+Hd2k9WBz6mVZtILh9tBJlGUSat74oZOj/jaYXOpr1bB&#10;s02jZD5/LPXc9Lk8dpfb4f2o1OPDengBEXANfzD86rM6VOx0clcyXgwKsjhj9aAgSXkTA/lutwVx&#10;YnKbxhnIqpT/N1Q/AAAA//8DAFBLAQItABQABgAIAAAAIQC2gziS/gAAAOEBAAATAAAAAAAAAAAA&#10;AAAAAAAAAABbQ29udGVudF9UeXBlc10ueG1sUEsBAi0AFAAGAAgAAAAhADj9If/WAAAAlAEAAAsA&#10;AAAAAAAAAAAAAAAALwEAAF9yZWxzLy5yZWxzUEsBAi0AFAAGAAgAAAAhAFQ+xzexAgAA4AUAAA4A&#10;AAAAAAAAAAAAAAAALgIAAGRycy9lMm9Eb2MueG1sUEsBAi0AFAAGAAgAAAAhAD9IZt3eAAAACwEA&#10;AA8AAAAAAAAAAAAAAAAACwUAAGRycy9kb3ducmV2LnhtbFBLBQYAAAAABAAEAPMAAAAWBgAAAAA=&#10;" fillcolor="#9cc2e5 [1940]" stroked="f" strokeweight=".5pt">
                <v:fill opacity="18247f"/>
                <v:textbox>
                  <w:txbxContent>
                    <w:p w14:paraId="2078A273" w14:textId="77777777" w:rsidR="004747FB" w:rsidRPr="00F56367" w:rsidRDefault="004747FB" w:rsidP="004747FB">
                      <w:pPr>
                        <w:pStyle w:val="Heading2"/>
                        <w:jc w:val="left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4EFCD039" w14:textId="77777777" w:rsidR="00606558" w:rsidRPr="00321275" w:rsidRDefault="00002BE8" w:rsidP="00483BC5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Client</w:t>
                      </w:r>
                      <w:r w:rsidR="00606558"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14:paraId="53CCE842" w14:textId="77777777" w:rsidR="00606558" w:rsidRPr="00321275" w:rsidRDefault="00002BE8" w:rsidP="00606558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  <w:t>NMRT Corporation</w:t>
                      </w:r>
                    </w:p>
                    <w:p w14:paraId="76F705BD" w14:textId="77777777" w:rsidR="00606558" w:rsidRPr="00321275" w:rsidRDefault="00606558" w:rsidP="00606558">
                      <w:pPr>
                        <w:pStyle w:val="Line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7DA414B9" w14:textId="77777777" w:rsidR="004747FB" w:rsidRPr="00321275" w:rsidRDefault="004747FB" w:rsidP="004747FB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Distributor: </w:t>
                      </w:r>
                    </w:p>
                    <w:p w14:paraId="1ABC0129" w14:textId="77777777" w:rsidR="004747FB" w:rsidRPr="00321275" w:rsidRDefault="004747FB" w:rsidP="004747FB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Nukote </w:t>
                      </w:r>
                      <w:r w:rsidR="00002BE8"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  <w:t>Industries Malaysia</w:t>
                      </w:r>
                    </w:p>
                    <w:p w14:paraId="3985306D" w14:textId="77777777" w:rsidR="004747FB" w:rsidRPr="00321275" w:rsidRDefault="004747FB" w:rsidP="004747FB">
                      <w:pPr>
                        <w:pStyle w:val="Line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459F97B8" w14:textId="77777777" w:rsidR="004747FB" w:rsidRPr="00321275" w:rsidRDefault="00002BE8" w:rsidP="004747FB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Consultant</w:t>
                      </w:r>
                      <w:r w:rsidR="004747FB"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68C4AAF" w14:textId="77777777" w:rsidR="004747FB" w:rsidRPr="00321275" w:rsidRDefault="00002BE8" w:rsidP="004747FB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  <w:t>AECOM</w:t>
                      </w:r>
                    </w:p>
                    <w:p w14:paraId="1F19D113" w14:textId="77777777" w:rsidR="004747FB" w:rsidRPr="00321275" w:rsidRDefault="004747FB" w:rsidP="004747FB">
                      <w:pPr>
                        <w:pStyle w:val="Line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3C7693E7" w14:textId="77777777" w:rsidR="004747FB" w:rsidRPr="00321275" w:rsidRDefault="00002BE8" w:rsidP="004747FB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Contractor</w:t>
                      </w:r>
                      <w:r w:rsidR="004747FB"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C14E221" w14:textId="77777777" w:rsidR="004747FB" w:rsidRPr="00321275" w:rsidRDefault="00002BE8" w:rsidP="004747FB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  <w:t>MMC-GAMUDA KVMRT (T) SDN BHD</w:t>
                      </w:r>
                    </w:p>
                    <w:p w14:paraId="3833E454" w14:textId="77777777" w:rsidR="004747FB" w:rsidRPr="00321275" w:rsidRDefault="004747FB" w:rsidP="004747FB">
                      <w:pPr>
                        <w:pStyle w:val="Line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CB4A46" w14:textId="77777777" w:rsidR="00002BE8" w:rsidRPr="00321275" w:rsidRDefault="00002BE8" w:rsidP="00002BE8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Applicator: </w:t>
                      </w:r>
                    </w:p>
                    <w:p w14:paraId="46ED3E83" w14:textId="77777777" w:rsidR="00002BE8" w:rsidRPr="00321275" w:rsidRDefault="00002BE8" w:rsidP="00002BE8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  <w:t>Nukote Industries Malaysia</w:t>
                      </w:r>
                    </w:p>
                    <w:p w14:paraId="168414B0" w14:textId="77777777" w:rsidR="00002BE8" w:rsidRPr="00321275" w:rsidRDefault="00002BE8" w:rsidP="00002BE8">
                      <w:pPr>
                        <w:pStyle w:val="Line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641A6965" w14:textId="77777777" w:rsidR="00485659" w:rsidRPr="00321275" w:rsidRDefault="00485659" w:rsidP="00485659">
                      <w:pPr>
                        <w:pStyle w:val="Heading2"/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Area: </w:t>
                      </w:r>
                    </w:p>
                    <w:p w14:paraId="644A3024" w14:textId="77777777" w:rsidR="00485659" w:rsidRPr="00321275" w:rsidRDefault="00485659" w:rsidP="00485659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  <w:t>Total 200,000 m</w:t>
                      </w: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431E41A" w14:textId="4861D782" w:rsidR="003D0055" w:rsidRDefault="00485659" w:rsidP="003D0055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  <w:vertAlign w:val="superscript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</w:rPr>
                        <w:t>Each Phase 10,000 m</w:t>
                      </w: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1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14:paraId="6C958378" w14:textId="3EE18C5A" w:rsidR="003D0055" w:rsidRDefault="003D0055" w:rsidP="003D0055">
                      <w:pPr>
                        <w:pStyle w:val="Line"/>
                      </w:pPr>
                    </w:p>
                    <w:p w14:paraId="3C0B3ACC" w14:textId="0F0824AF" w:rsidR="004747FB" w:rsidRPr="003D0055" w:rsidRDefault="003D0055" w:rsidP="003D0055">
                      <w:pPr>
                        <w:pStyle w:val="Heading2"/>
                        <w:rPr>
                          <w:rFonts w:ascii="Roboto Light" w:hAnsi="Roboto Light"/>
                          <w:color w:val="000000" w:themeColor="text1"/>
                        </w:rPr>
                      </w:pPr>
                      <w:r>
                        <w:rPr>
                          <w:rFonts w:ascii="Roboto Light" w:hAnsi="Roboto Light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Location:</w:t>
                      </w:r>
                    </w:p>
                    <w:p w14:paraId="15DB73C3" w14:textId="2E7EA561" w:rsidR="004747FB" w:rsidRPr="00321275" w:rsidRDefault="00002BE8" w:rsidP="004747FB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2"/>
                          <w:w w:val="101"/>
                          <w:sz w:val="24"/>
                          <w:szCs w:val="24"/>
                        </w:rPr>
                        <w:t xml:space="preserve">KL </w:t>
                      </w:r>
                      <w:proofErr w:type="spellStart"/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2"/>
                          <w:w w:val="101"/>
                          <w:sz w:val="24"/>
                          <w:szCs w:val="24"/>
                        </w:rPr>
                        <w:t>Sentral</w:t>
                      </w:r>
                      <w:proofErr w:type="spellEnd"/>
                      <w:r w:rsidR="00E7367E"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2"/>
                          <w:w w:val="101"/>
                          <w:sz w:val="24"/>
                          <w:szCs w:val="24"/>
                        </w:rPr>
                        <w:t>/</w:t>
                      </w:r>
                      <w:r w:rsidRPr="00321275">
                        <w:rPr>
                          <w:rFonts w:ascii="Roboto Light" w:hAnsi="Roboto Light" w:cs="Times New Roman"/>
                          <w:color w:val="595959" w:themeColor="text1" w:themeTint="A6"/>
                          <w:spacing w:val="-2"/>
                          <w:w w:val="101"/>
                          <w:sz w:val="24"/>
                          <w:szCs w:val="24"/>
                        </w:rPr>
                        <w:t>Malaysia</w:t>
                      </w:r>
                    </w:p>
                    <w:p w14:paraId="1EF4B68A" w14:textId="77777777" w:rsidR="004747FB" w:rsidRPr="00321275" w:rsidRDefault="004747FB" w:rsidP="004747FB">
                      <w:pPr>
                        <w:pStyle w:val="Heading2"/>
                        <w:rPr>
                          <w:rFonts w:ascii="Roboto Light" w:hAnsi="Roboto Light" w:cs="Times New Roman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2D0B968A" w14:textId="77777777" w:rsidR="0053092A" w:rsidRPr="00321275" w:rsidRDefault="0053092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174CE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9EAC2F9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E46B6E1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9E2C037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AF4B5CC" w14:textId="77777777" w:rsidR="0053092A" w:rsidRDefault="00811408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A5D1852" wp14:editId="307AAF46">
            <wp:simplePos x="0" y="0"/>
            <wp:positionH relativeFrom="margin">
              <wp:posOffset>1958340</wp:posOffset>
            </wp:positionH>
            <wp:positionV relativeFrom="paragraph">
              <wp:posOffset>179070</wp:posOffset>
            </wp:positionV>
            <wp:extent cx="1729740" cy="1395730"/>
            <wp:effectExtent l="0" t="0" r="3810" b="0"/>
            <wp:wrapThrough wrapText="bothSides">
              <wp:wrapPolygon edited="0">
                <wp:start x="0" y="0"/>
                <wp:lineTo x="0" y="21227"/>
                <wp:lineTo x="21410" y="21227"/>
                <wp:lineTo x="2141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7E"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DA2CDB8" wp14:editId="19BAFC04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173863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0" y="21308"/>
                <wp:lineTo x="213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25" cy="14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5FAD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2364066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65146A5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7100D9E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DE752E6" w14:textId="045E654F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63F5A1" w14:textId="34612DD7" w:rsidR="0053092A" w:rsidRDefault="00B821C6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D5C8" wp14:editId="3614620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600450" cy="5227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22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04F2" w14:textId="77777777" w:rsidR="003F061F" w:rsidRPr="00321275" w:rsidRDefault="00AC7B16" w:rsidP="00E7367E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  <w:u w:val="single"/>
                              </w:rPr>
                              <w:t>Project:</w:t>
                            </w:r>
                            <w:r w:rsidR="00EF6E9F" w:rsidRPr="00321275"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 </w:t>
                            </w:r>
                          </w:p>
                          <w:p w14:paraId="78D911C8" w14:textId="5D5CD4F6" w:rsidR="00E7367E" w:rsidRPr="00321275" w:rsidRDefault="00002BE8" w:rsidP="00E7367E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Kuala Lampur Metro</w:t>
                            </w:r>
                            <w:r w:rsidR="00EF6E9F"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, </w:t>
                            </w: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MRT Underground Station</w:t>
                            </w:r>
                          </w:p>
                          <w:p w14:paraId="518432B1" w14:textId="77777777" w:rsidR="003F061F" w:rsidRPr="00321275" w:rsidRDefault="003F061F" w:rsidP="003F061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03A55AA2" w14:textId="77777777" w:rsidR="003F061F" w:rsidRPr="00321275" w:rsidRDefault="00E7367E" w:rsidP="00E7367E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b/>
                                <w:bCs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b/>
                                <w:bCs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  <w:u w:val="single"/>
                              </w:rPr>
                              <w:t>System:</w:t>
                            </w:r>
                            <w:r w:rsidRPr="00321275">
                              <w:rPr>
                                <w:rFonts w:ascii="Roboto Light" w:eastAsia="HGMaruGothicMPRO" w:hAnsi="Roboto Light" w:cs="Times New Roman"/>
                                <w:b/>
                                <w:bCs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 </w:t>
                            </w:r>
                          </w:p>
                          <w:p w14:paraId="6D768371" w14:textId="77777777" w:rsidR="00B821C6" w:rsidRPr="00321275" w:rsidRDefault="003F061F" w:rsidP="00B821C6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Nukote ST (Pure Polyurea</w:t>
                            </w:r>
                            <w:r w:rsidR="00B821C6"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) </w:t>
                            </w:r>
                          </w:p>
                          <w:p w14:paraId="557A5ABC" w14:textId="77777777" w:rsidR="00B821C6" w:rsidRPr="00321275" w:rsidRDefault="00B821C6" w:rsidP="00B821C6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Nukote HLT</w:t>
                            </w:r>
                          </w:p>
                          <w:p w14:paraId="1173FD1F" w14:textId="5DB074B6" w:rsidR="00B821C6" w:rsidRPr="00321275" w:rsidRDefault="00B821C6" w:rsidP="00B821C6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Nukote EP Prime II </w:t>
                            </w:r>
                          </w:p>
                          <w:p w14:paraId="2A3F50B3" w14:textId="77777777" w:rsidR="003F061F" w:rsidRPr="00321275" w:rsidRDefault="003F061F" w:rsidP="003F061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384965FA" w14:textId="77777777" w:rsidR="003F061F" w:rsidRPr="00321275" w:rsidRDefault="00AC7B16" w:rsidP="00A8172C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  <w:u w:val="single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  <w:u w:val="single"/>
                              </w:rPr>
                              <w:t xml:space="preserve">Description: </w:t>
                            </w:r>
                          </w:p>
                          <w:p w14:paraId="563853AB" w14:textId="103D26CB" w:rsidR="00485659" w:rsidRPr="00321275" w:rsidRDefault="00485659" w:rsidP="00A8172C">
                            <w:pPr>
                              <w:pStyle w:val="Heading1"/>
                              <w:jc w:val="both"/>
                              <w:rPr>
                                <w:rFonts w:ascii="Roboto Light" w:eastAsia="HGMaruGothicMPRO" w:hAnsi="Roboto Light" w:cs="Times New Roman"/>
                                <w:b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  <w:u w:val="single"/>
                              </w:rPr>
                            </w:pP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The project specified the application of Nukote ST (Pure Polyurea) over newly poured concrete. The client’s construction schedule required immediate coating after casting.</w:t>
                            </w:r>
                            <w:r w:rsidR="00B821C6"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 </w:t>
                            </w: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Nukote HLT followed by Nukote EP Prime II was applied to eliminate vapor entrapment and the potential of pin-holing of the finished surface. The completed coated area </w:t>
                            </w:r>
                            <w:r w:rsidR="00D0670B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>was</w:t>
                            </w:r>
                            <w:r w:rsidRPr="00321275">
                              <w:rPr>
                                <w:rFonts w:ascii="Roboto Light" w:eastAsia="HGMaruGothicMPRO" w:hAnsi="Roboto Light" w:cs="Times New Roman"/>
                                <w:color w:val="595959" w:themeColor="text1" w:themeTint="A6"/>
                                <w:spacing w:val="2"/>
                                <w:w w:val="101"/>
                                <w:sz w:val="24"/>
                              </w:rPr>
                              <w:t xml:space="preserve"> buried within 24 hours after coating application was completed.</w:t>
                            </w:r>
                          </w:p>
                          <w:p w14:paraId="49EEAD53" w14:textId="77777777" w:rsidR="00485659" w:rsidRPr="00E7367E" w:rsidRDefault="00485659" w:rsidP="004856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 Light" w:eastAsiaTheme="majorEastAsia" w:hAnsi="Roboto Light" w:cs="Times New Roman"/>
                                <w:color w:val="7F7F7F" w:themeColor="text1" w:themeTint="80"/>
                                <w:spacing w:val="2"/>
                                <w:w w:val="101"/>
                                <w:sz w:val="24"/>
                                <w:szCs w:val="32"/>
                              </w:rPr>
                            </w:pPr>
                          </w:p>
                          <w:p w14:paraId="647C19B3" w14:textId="77777777" w:rsidR="00485659" w:rsidRPr="00E7367E" w:rsidRDefault="00485659">
                            <w:pPr>
                              <w:rPr>
                                <w:rFonts w:ascii="Agency FB" w:hAnsi="Agency FB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D5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.75pt;width:283.5pt;height:411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VnjgIAAJI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x5xZ0eCJHlUb2Wdq2Tixs3ZhAtCDAyy2OMYrb88DDlPRrfZN+qMcBjt43uy4TcEkDo9PB4PxCUwS&#10;tpPR6Ox4lNkv9u7Oh/hFUcPSouQej5c5FaubEHEVQLeQlC2Qqavr2pi8SYJRl8azlcBTm5gvCY8/&#10;UMaydclPj3GP5GQpuXeRjU0nKkumT5dK70rMq7gxKmGM/aY0KMuVvpJbSKnsLn9GJ5RGqrc49vj9&#10;rd7i3NUBj5yZbNw5N7Uln6vPPbanrPqxpUx3eBB+UHdaxnbeZq3sFDCnagNheOoaKzh5XePxbkSI&#10;98Kjk/DgmA7xDh9tCORTv+JsQf7Xa+cJD4HDytkanVny8HMpvOLMfLWQ/qfheJxaOW/GJ2fQEfOH&#10;lvmhxS6bS4IihphDTuZlwkezXWpPzROGyCxlhUlYidwlj9vlZezmBYaQVLNZBqF5nYg39sHJFDqx&#10;nKT52D4J73r9Rkj/lrY9LCYvZNxhk6el2TKSrrPGE88dqz3/aPws/X5IpclyuM+o/Sid/gYAAP//&#10;AwBQSwMEFAAGAAgAAAAhADcA9CveAAAABgEAAA8AAABkcnMvZG93bnJldi54bWxMj0tPwzAQhO9I&#10;/Q/WInFB1KElTZXGqRDiIfVGw0O9ufGSRI3XUewm4d+znOA4O6uZb7LtZFsxYO8bRwpu5xEIpNKZ&#10;hioFb8XTzRqED5qMbh2hgm/0sM1nF5lOjRvpFYd9qASHkE+1gjqELpXSlzVa7eeuQ2Lvy/VWB5Z9&#10;JU2vRw63rVxE0Upa3RA31LrDhxrL0/5sFRyuq8+dn57fx2W87B5fhiL5MIVSV5fT/QZEwCn8PcMv&#10;PqNDzkxHdybjRauAhwS+xiDYjFcJ66OC9eIuAZln8j9+/gMAAP//AwBQSwECLQAUAAYACAAAACEA&#10;toM4kv4AAADhAQAAEwAAAAAAAAAAAAAAAAAAAAAAW0NvbnRlbnRfVHlwZXNdLnhtbFBLAQItABQA&#10;BgAIAAAAIQA4/SH/1gAAAJQBAAALAAAAAAAAAAAAAAAAAC8BAABfcmVscy8ucmVsc1BLAQItABQA&#10;BgAIAAAAIQApwvVnjgIAAJIFAAAOAAAAAAAAAAAAAAAAAC4CAABkcnMvZTJvRG9jLnhtbFBLAQIt&#10;ABQABgAIAAAAIQA3APQr3gAAAAYBAAAPAAAAAAAAAAAAAAAAAOgEAABkcnMvZG93bnJldi54bWxQ&#10;SwUGAAAAAAQABADzAAAA8wUAAAAA&#10;" fillcolor="white [3201]" stroked="f" strokeweight=".5pt">
                <v:textbox>
                  <w:txbxContent>
                    <w:p w14:paraId="0C9C04F2" w14:textId="77777777" w:rsidR="003F061F" w:rsidRPr="00321275" w:rsidRDefault="00AC7B16" w:rsidP="00E7367E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  <w:u w:val="single"/>
                        </w:rPr>
                        <w:t>Project:</w:t>
                      </w:r>
                      <w:r w:rsidR="00EF6E9F" w:rsidRPr="00321275"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 </w:t>
                      </w:r>
                    </w:p>
                    <w:p w14:paraId="78D911C8" w14:textId="5D5CD4F6" w:rsidR="00E7367E" w:rsidRPr="00321275" w:rsidRDefault="00002BE8" w:rsidP="00E7367E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Kuala Lampur Metro</w:t>
                      </w:r>
                      <w:r w:rsidR="00EF6E9F"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, </w:t>
                      </w: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MRT Underground Station</w:t>
                      </w:r>
                    </w:p>
                    <w:p w14:paraId="518432B1" w14:textId="77777777" w:rsidR="003F061F" w:rsidRPr="00321275" w:rsidRDefault="003F061F" w:rsidP="003F061F">
                      <w:pPr>
                        <w:rPr>
                          <w:color w:val="595959" w:themeColor="text1" w:themeTint="A6"/>
                        </w:rPr>
                      </w:pPr>
                    </w:p>
                    <w:p w14:paraId="03A55AA2" w14:textId="77777777" w:rsidR="003F061F" w:rsidRPr="00321275" w:rsidRDefault="00E7367E" w:rsidP="00E7367E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b/>
                          <w:bCs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b/>
                          <w:bCs/>
                          <w:color w:val="595959" w:themeColor="text1" w:themeTint="A6"/>
                          <w:spacing w:val="2"/>
                          <w:w w:val="101"/>
                          <w:sz w:val="24"/>
                          <w:u w:val="single"/>
                        </w:rPr>
                        <w:t>System:</w:t>
                      </w:r>
                      <w:r w:rsidRPr="00321275">
                        <w:rPr>
                          <w:rFonts w:ascii="Roboto Light" w:eastAsia="HGMaruGothicMPRO" w:hAnsi="Roboto Light" w:cs="Times New Roman"/>
                          <w:b/>
                          <w:bCs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 </w:t>
                      </w:r>
                    </w:p>
                    <w:p w14:paraId="6D768371" w14:textId="77777777" w:rsidR="00B821C6" w:rsidRPr="00321275" w:rsidRDefault="003F061F" w:rsidP="00B821C6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Nukote ST (Pure Polyurea</w:t>
                      </w:r>
                      <w:r w:rsidR="00B821C6"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) </w:t>
                      </w:r>
                    </w:p>
                    <w:p w14:paraId="557A5ABC" w14:textId="77777777" w:rsidR="00B821C6" w:rsidRPr="00321275" w:rsidRDefault="00B821C6" w:rsidP="00B821C6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Nukote HLT</w:t>
                      </w:r>
                    </w:p>
                    <w:p w14:paraId="1173FD1F" w14:textId="5DB074B6" w:rsidR="00B821C6" w:rsidRPr="00321275" w:rsidRDefault="00B821C6" w:rsidP="00B821C6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Nukote EP Prime II </w:t>
                      </w:r>
                    </w:p>
                    <w:p w14:paraId="2A3F50B3" w14:textId="77777777" w:rsidR="003F061F" w:rsidRPr="00321275" w:rsidRDefault="003F061F" w:rsidP="003F061F">
                      <w:pPr>
                        <w:rPr>
                          <w:color w:val="595959" w:themeColor="text1" w:themeTint="A6"/>
                        </w:rPr>
                      </w:pPr>
                    </w:p>
                    <w:p w14:paraId="384965FA" w14:textId="77777777" w:rsidR="003F061F" w:rsidRPr="00321275" w:rsidRDefault="00AC7B16" w:rsidP="00A8172C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  <w:u w:val="single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  <w:u w:val="single"/>
                        </w:rPr>
                        <w:t xml:space="preserve">Description: </w:t>
                      </w:r>
                    </w:p>
                    <w:p w14:paraId="563853AB" w14:textId="103D26CB" w:rsidR="00485659" w:rsidRPr="00321275" w:rsidRDefault="00485659" w:rsidP="00A8172C">
                      <w:pPr>
                        <w:pStyle w:val="Heading1"/>
                        <w:jc w:val="both"/>
                        <w:rPr>
                          <w:rFonts w:ascii="Roboto Light" w:eastAsia="HGMaruGothicMPRO" w:hAnsi="Roboto Light" w:cs="Times New Roman"/>
                          <w:b/>
                          <w:color w:val="595959" w:themeColor="text1" w:themeTint="A6"/>
                          <w:spacing w:val="2"/>
                          <w:w w:val="101"/>
                          <w:sz w:val="24"/>
                          <w:u w:val="single"/>
                        </w:rPr>
                      </w:pP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The project specified the application of Nukote ST (Pure Polyurea) over newly poured concrete. The client’s construction schedule required immediate coating after casting.</w:t>
                      </w:r>
                      <w:r w:rsidR="00B821C6"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 </w:t>
                      </w: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Nukote HLT followed by Nukote EP Prime II was applied to eliminate vapor entrapment and the potential of pin-holing of the finished surface. The completed coated area </w:t>
                      </w:r>
                      <w:r w:rsidR="00D0670B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>was</w:t>
                      </w:r>
                      <w:r w:rsidRPr="00321275">
                        <w:rPr>
                          <w:rFonts w:ascii="Roboto Light" w:eastAsia="HGMaruGothicMPRO" w:hAnsi="Roboto Light" w:cs="Times New Roman"/>
                          <w:color w:val="595959" w:themeColor="text1" w:themeTint="A6"/>
                          <w:spacing w:val="2"/>
                          <w:w w:val="101"/>
                          <w:sz w:val="24"/>
                        </w:rPr>
                        <w:t xml:space="preserve"> buried within 24 hours after coating application was completed.</w:t>
                      </w:r>
                    </w:p>
                    <w:p w14:paraId="49EEAD53" w14:textId="77777777" w:rsidR="00485659" w:rsidRPr="00E7367E" w:rsidRDefault="00485659" w:rsidP="004856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 Light" w:eastAsiaTheme="majorEastAsia" w:hAnsi="Roboto Light" w:cs="Times New Roman"/>
                          <w:color w:val="7F7F7F" w:themeColor="text1" w:themeTint="80"/>
                          <w:spacing w:val="2"/>
                          <w:w w:val="101"/>
                          <w:sz w:val="24"/>
                          <w:szCs w:val="32"/>
                        </w:rPr>
                      </w:pPr>
                    </w:p>
                    <w:p w14:paraId="647C19B3" w14:textId="77777777" w:rsidR="00485659" w:rsidRPr="00E7367E" w:rsidRDefault="00485659">
                      <w:pPr>
                        <w:rPr>
                          <w:rFonts w:ascii="Agency FB" w:hAnsi="Agency FB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3048B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622748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589C674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18F2D0D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CC02E8E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3C6C78B" w14:textId="77777777" w:rsidR="0053092A" w:rsidRDefault="0053092A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BE1DDB0" w14:textId="77777777" w:rsidR="00395A3D" w:rsidRDefault="00395A3D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30279A3" w14:textId="77777777" w:rsidR="00F56367" w:rsidRDefault="00F56367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1012DBF" w14:textId="77777777" w:rsidR="00F56367" w:rsidRDefault="00F56367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544AF76" w14:textId="77777777" w:rsidR="00F56367" w:rsidRDefault="00F56367" w:rsidP="005267FE">
      <w:pPr>
        <w:pStyle w:val="BodyText"/>
        <w:spacing w:after="20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70C08C0" w14:textId="77777777" w:rsidR="00483BC5" w:rsidRDefault="00483BC5" w:rsidP="00606558">
      <w:pPr>
        <w:pStyle w:val="BodyText"/>
        <w:spacing w:after="200"/>
        <w:rPr>
          <w:rFonts w:ascii="Times New Roman" w:hAnsi="Times New Roman" w:cs="Times New Roman"/>
          <w:iCs/>
          <w:sz w:val="20"/>
          <w:szCs w:val="20"/>
        </w:rPr>
      </w:pPr>
    </w:p>
    <w:p w14:paraId="03B88CA7" w14:textId="77777777" w:rsidR="00483BC5" w:rsidRPr="00483BC5" w:rsidRDefault="00483BC5" w:rsidP="00483BC5"/>
    <w:p w14:paraId="59F884D6" w14:textId="77777777" w:rsidR="00483BC5" w:rsidRPr="00483BC5" w:rsidRDefault="00483BC5" w:rsidP="00483BC5"/>
    <w:p w14:paraId="2E0CD8FD" w14:textId="77777777" w:rsidR="00483BC5" w:rsidRPr="00483BC5" w:rsidRDefault="00483BC5" w:rsidP="00483BC5"/>
    <w:p w14:paraId="3DED342F" w14:textId="77777777" w:rsidR="00483BC5" w:rsidRPr="00483BC5" w:rsidRDefault="00483BC5" w:rsidP="00483BC5"/>
    <w:p w14:paraId="4FF7B37C" w14:textId="77777777" w:rsidR="00483BC5" w:rsidRDefault="00483BC5" w:rsidP="00483BC5"/>
    <w:p w14:paraId="6CAD6FAA" w14:textId="77777777" w:rsidR="00F56367" w:rsidRPr="00483BC5" w:rsidRDefault="00483BC5" w:rsidP="00483BC5">
      <w:pPr>
        <w:tabs>
          <w:tab w:val="left" w:pos="906"/>
        </w:tabs>
      </w:pPr>
      <w:r>
        <w:tab/>
      </w:r>
    </w:p>
    <w:sectPr w:rsidR="00F56367" w:rsidRPr="00483BC5" w:rsidSect="00810B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560" w:left="1440" w:header="432" w:footer="7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CB88" w14:textId="77777777" w:rsidR="00C75AA1" w:rsidRDefault="00C75AA1" w:rsidP="00B70F10">
      <w:pPr>
        <w:spacing w:after="0" w:line="240" w:lineRule="auto"/>
      </w:pPr>
      <w:r>
        <w:separator/>
      </w:r>
    </w:p>
  </w:endnote>
  <w:endnote w:type="continuationSeparator" w:id="0">
    <w:p w14:paraId="7C5E57DC" w14:textId="77777777" w:rsidR="00C75AA1" w:rsidRDefault="00C75AA1" w:rsidP="00B7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459E8" w14:textId="77777777" w:rsidR="004156CF" w:rsidRDefault="0041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9EAA" w14:textId="77777777" w:rsidR="00F159E0" w:rsidRDefault="00C75AA1" w:rsidP="00810BDE">
    <w:pPr>
      <w:pStyle w:val="Header"/>
      <w:tabs>
        <w:tab w:val="clear" w:pos="4680"/>
        <w:tab w:val="clear" w:pos="9360"/>
        <w:tab w:val="left" w:pos="7400"/>
      </w:tabs>
      <w:rPr>
        <w:rFonts w:ascii="Times New Roman" w:eastAsia="SimSun" w:hAnsi="Times New Roman" w:cs="Times New Roman"/>
        <w:iCs/>
        <w:sz w:val="16"/>
        <w:szCs w:val="16"/>
        <w:lang w:eastAsia="zh-CN"/>
      </w:rPr>
    </w:pPr>
    <w:r>
      <w:rPr>
        <w:rFonts w:ascii="Times New Roman" w:eastAsia="SimSun" w:hAnsi="Times New Roman" w:cs="Times New Roman"/>
        <w:b/>
        <w:iCs/>
        <w:color w:val="5B9BD5" w:themeColor="accent1"/>
        <w:sz w:val="20"/>
        <w:szCs w:val="20"/>
        <w:lang w:eastAsia="zh-CN"/>
      </w:rPr>
      <w:pict w14:anchorId="0CA7E7EA">
        <v:rect id="_x0000_i1026" style="width:451.35pt;height:4pt" o:hralign="center" o:hrstd="t" o:hrnoshade="t" o:hr="t" fillcolor="#2e74b5 [2404]" stroked="f"/>
      </w:pict>
    </w:r>
  </w:p>
  <w:p w14:paraId="4B16885E" w14:textId="7E6D0DBE" w:rsidR="00810BDE" w:rsidRPr="00321275" w:rsidRDefault="00E7367E" w:rsidP="00810BDE">
    <w:pPr>
      <w:pStyle w:val="Header"/>
      <w:tabs>
        <w:tab w:val="clear" w:pos="4680"/>
        <w:tab w:val="clear" w:pos="9360"/>
        <w:tab w:val="left" w:pos="7400"/>
      </w:tabs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</w:pP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2051 Reliance Pkwy, Bedford</w:t>
    </w:r>
    <w:r w:rsidR="0048660F"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, T</w:t>
    </w: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X,</w:t>
    </w:r>
    <w:r w:rsidR="0048660F"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 xml:space="preserve"> 7</w:t>
    </w: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6021, United States</w:t>
    </w:r>
    <w:r w:rsidR="004156CF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 xml:space="preserve">                                                        </w:t>
    </w:r>
  </w:p>
  <w:p w14:paraId="3A7A6939" w14:textId="50FA06D9" w:rsidR="0048660F" w:rsidRPr="00E7367E" w:rsidRDefault="0048660F" w:rsidP="00810BDE">
    <w:pPr>
      <w:pStyle w:val="Header"/>
      <w:tabs>
        <w:tab w:val="clear" w:pos="4680"/>
        <w:tab w:val="clear" w:pos="9360"/>
        <w:tab w:val="left" w:pos="7400"/>
      </w:tabs>
      <w:rPr>
        <w:rStyle w:val="Hyperlink"/>
        <w:rFonts w:ascii="Roboto Light" w:eastAsia="SimSun" w:hAnsi="Roboto Light" w:cs="Times New Roman"/>
        <w:iCs/>
        <w:color w:val="auto"/>
        <w:sz w:val="16"/>
        <w:szCs w:val="16"/>
        <w:lang w:eastAsia="zh-CN"/>
      </w:rPr>
    </w:pP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1.</w:t>
    </w:r>
    <w:r w:rsidR="001562B7"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83</w:t>
    </w: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2.</w:t>
    </w:r>
    <w:r w:rsidR="001562B7"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770</w:t>
    </w: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.</w:t>
    </w:r>
    <w:r w:rsidR="001562B7"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>7100</w:t>
    </w:r>
    <w:r w:rsidRPr="00321275">
      <w:rPr>
        <w:rFonts w:ascii="Roboto Light" w:eastAsia="SimSun" w:hAnsi="Roboto Light" w:cs="Times New Roman"/>
        <w:iCs/>
        <w:color w:val="595959" w:themeColor="text1" w:themeTint="A6"/>
        <w:sz w:val="16"/>
        <w:szCs w:val="16"/>
        <w:lang w:eastAsia="zh-CN"/>
      </w:rPr>
      <w:t xml:space="preserve"> / </w:t>
    </w:r>
    <w:hyperlink r:id="rId1" w:history="1">
      <w:r w:rsidRPr="00321275">
        <w:rPr>
          <w:rStyle w:val="Hyperlink"/>
          <w:rFonts w:ascii="Roboto Light" w:eastAsia="SimSun" w:hAnsi="Roboto Light" w:cs="Times New Roman"/>
          <w:iCs/>
          <w:color w:val="595959" w:themeColor="text1" w:themeTint="A6"/>
          <w:sz w:val="16"/>
          <w:szCs w:val="16"/>
          <w:lang w:eastAsia="zh-CN"/>
        </w:rPr>
        <w:t>www.nukoteglobal.com</w:t>
      </w:r>
    </w:hyperlink>
  </w:p>
  <w:p w14:paraId="052378D7" w14:textId="77777777" w:rsidR="00975AA9" w:rsidRDefault="00975AA9" w:rsidP="00810BDE">
    <w:pPr>
      <w:pStyle w:val="Header"/>
      <w:tabs>
        <w:tab w:val="clear" w:pos="4680"/>
        <w:tab w:val="clear" w:pos="9360"/>
        <w:tab w:val="left" w:pos="7400"/>
      </w:tabs>
      <w:rPr>
        <w:rStyle w:val="Hyperlink"/>
        <w:rFonts w:ascii="Times New Roman" w:eastAsia="SimSun" w:hAnsi="Times New Roman" w:cs="Times New Roman"/>
        <w:iCs/>
        <w:color w:val="auto"/>
        <w:sz w:val="16"/>
        <w:szCs w:val="16"/>
        <w:lang w:eastAsia="zh-CN"/>
      </w:rPr>
    </w:pPr>
  </w:p>
  <w:p w14:paraId="3CDF8E5F" w14:textId="77777777" w:rsidR="00975AA9" w:rsidRPr="00975AA9" w:rsidRDefault="00975AA9" w:rsidP="00810BDE">
    <w:pPr>
      <w:pStyle w:val="Header"/>
      <w:tabs>
        <w:tab w:val="clear" w:pos="4680"/>
        <w:tab w:val="clear" w:pos="9360"/>
        <w:tab w:val="left" w:pos="7400"/>
      </w:tabs>
      <w:rPr>
        <w:rFonts w:ascii="Times New Roman" w:eastAsia="SimSun" w:hAnsi="Times New Roman" w:cs="Times New Roman"/>
        <w:b/>
        <w:iCs/>
        <w:color w:val="0070C0"/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1228" w14:textId="77777777" w:rsidR="004156CF" w:rsidRDefault="0041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B7D1" w14:textId="77777777" w:rsidR="00C75AA1" w:rsidRDefault="00C75AA1" w:rsidP="00B70F10">
      <w:pPr>
        <w:spacing w:after="0" w:line="240" w:lineRule="auto"/>
      </w:pPr>
      <w:r>
        <w:separator/>
      </w:r>
    </w:p>
  </w:footnote>
  <w:footnote w:type="continuationSeparator" w:id="0">
    <w:p w14:paraId="35FF48E8" w14:textId="77777777" w:rsidR="00C75AA1" w:rsidRDefault="00C75AA1" w:rsidP="00B7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81FB" w14:textId="77777777" w:rsidR="004156CF" w:rsidRDefault="0041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9FB3" w14:textId="77777777" w:rsidR="00B70F10" w:rsidRPr="005267FE" w:rsidRDefault="00B70F10" w:rsidP="00B70F10">
    <w:pPr>
      <w:pStyle w:val="Header"/>
      <w:rPr>
        <w:b/>
        <w:color w:val="0070C0"/>
        <w:sz w:val="20"/>
        <w:szCs w:val="20"/>
      </w:rPr>
    </w:pPr>
    <w:r w:rsidRPr="00C43861">
      <w:rPr>
        <w:noProof/>
      </w:rPr>
      <w:drawing>
        <wp:anchor distT="0" distB="0" distL="114300" distR="114300" simplePos="0" relativeHeight="251659264" behindDoc="0" locked="0" layoutInCell="1" allowOverlap="1" wp14:anchorId="701352B5" wp14:editId="3058D37B">
          <wp:simplePos x="0" y="0"/>
          <wp:positionH relativeFrom="margin">
            <wp:posOffset>4095946</wp:posOffset>
          </wp:positionH>
          <wp:positionV relativeFrom="paragraph">
            <wp:posOffset>-26671</wp:posOffset>
          </wp:positionV>
          <wp:extent cx="1632389" cy="333375"/>
          <wp:effectExtent l="0" t="0" r="6350" b="0"/>
          <wp:wrapNone/>
          <wp:docPr id="298" name="Picture 298" descr="C:\Users\Michael\Documents\NUKOTE\Vendors\Arise Files\Logos\Nukote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ocuments\NUKOTE\Vendors\Arise Files\Logos\Nukote-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902" cy="3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F10">
      <w:rPr>
        <w:b/>
        <w:i/>
        <w:color w:val="002060"/>
        <w:sz w:val="24"/>
        <w:szCs w:val="24"/>
      </w:rPr>
      <w:t xml:space="preserve"> </w:t>
    </w:r>
  </w:p>
  <w:p w14:paraId="4E2A5C92" w14:textId="2BE3CD5A" w:rsidR="0048660F" w:rsidRPr="00E7367E" w:rsidRDefault="00395A3D">
    <w:pPr>
      <w:pStyle w:val="Header"/>
      <w:rPr>
        <w:rFonts w:ascii="Roboto Light" w:eastAsia="HGMaruGothicMPRO" w:hAnsi="Roboto Light" w:cs="DilleniaUPC"/>
        <w:b/>
        <w:color w:val="1396D1"/>
        <w:sz w:val="36"/>
        <w:szCs w:val="36"/>
      </w:rPr>
    </w:pPr>
    <w:r w:rsidRPr="00E7367E">
      <w:rPr>
        <w:rFonts w:ascii="Roboto Light" w:eastAsia="HGMaruGothicMPRO" w:hAnsi="Roboto Light" w:cs="DilleniaUPC"/>
        <w:b/>
        <w:color w:val="1396D1"/>
        <w:sz w:val="36"/>
        <w:szCs w:val="36"/>
      </w:rPr>
      <w:t>Project Profile</w:t>
    </w:r>
  </w:p>
  <w:p w14:paraId="4A2E3A9F" w14:textId="7725E241" w:rsidR="00A04C48" w:rsidRPr="00B70F10" w:rsidRDefault="00C75AA1">
    <w:pPr>
      <w:pStyle w:val="Header"/>
      <w:rPr>
        <w:b/>
        <w:color w:val="002060"/>
        <w:sz w:val="32"/>
        <w:szCs w:val="32"/>
      </w:rPr>
    </w:pPr>
    <w:r>
      <w:rPr>
        <w:rFonts w:ascii="Times New Roman" w:eastAsia="SimSun" w:hAnsi="Times New Roman" w:cs="Times New Roman"/>
        <w:b/>
        <w:iCs/>
        <w:color w:val="5B9BD5" w:themeColor="accent1"/>
        <w:sz w:val="20"/>
        <w:szCs w:val="20"/>
        <w:lang w:eastAsia="zh-CN"/>
      </w:rPr>
      <w:pict w14:anchorId="5AB5D48C">
        <v:rect id="_x0000_i1025" style="width:451.35pt;height:4pt" o:hralign="center" o:hrstd="t" o:hrnoshade="t" o:hr="t" fillcolor="#1396d1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42C2" w14:textId="77777777" w:rsidR="004156CF" w:rsidRDefault="00415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3CE2"/>
    <w:multiLevelType w:val="hybridMultilevel"/>
    <w:tmpl w:val="BC20AA8C"/>
    <w:lvl w:ilvl="0" w:tplc="7222E9C4">
      <w:start w:val="1"/>
      <w:numFmt w:val="bullet"/>
      <w:lvlText w:val="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314C2"/>
    <w:multiLevelType w:val="hybridMultilevel"/>
    <w:tmpl w:val="367A388A"/>
    <w:lvl w:ilvl="0" w:tplc="4809000B">
      <w:start w:val="1"/>
      <w:numFmt w:val="bullet"/>
      <w:lvlText w:val="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C"/>
    <w:rsid w:val="00002BE8"/>
    <w:rsid w:val="000221E8"/>
    <w:rsid w:val="000363BC"/>
    <w:rsid w:val="000C29AF"/>
    <w:rsid w:val="000E2E0A"/>
    <w:rsid w:val="000F4F3B"/>
    <w:rsid w:val="001562B7"/>
    <w:rsid w:val="00234FEC"/>
    <w:rsid w:val="00294521"/>
    <w:rsid w:val="00321275"/>
    <w:rsid w:val="00395A3D"/>
    <w:rsid w:val="003D0055"/>
    <w:rsid w:val="003F061F"/>
    <w:rsid w:val="004115A8"/>
    <w:rsid w:val="004156CF"/>
    <w:rsid w:val="004747FB"/>
    <w:rsid w:val="00483BC5"/>
    <w:rsid w:val="00485659"/>
    <w:rsid w:val="0048660F"/>
    <w:rsid w:val="004F082B"/>
    <w:rsid w:val="005267FE"/>
    <w:rsid w:val="0053092A"/>
    <w:rsid w:val="00606558"/>
    <w:rsid w:val="00673BE0"/>
    <w:rsid w:val="006C60DC"/>
    <w:rsid w:val="0072496C"/>
    <w:rsid w:val="007F4932"/>
    <w:rsid w:val="00810BDE"/>
    <w:rsid w:val="00811408"/>
    <w:rsid w:val="00867000"/>
    <w:rsid w:val="008E6E9F"/>
    <w:rsid w:val="00975AA9"/>
    <w:rsid w:val="009A466F"/>
    <w:rsid w:val="00A34541"/>
    <w:rsid w:val="00A8172C"/>
    <w:rsid w:val="00AC7B16"/>
    <w:rsid w:val="00AE3CE0"/>
    <w:rsid w:val="00B70F10"/>
    <w:rsid w:val="00B758D4"/>
    <w:rsid w:val="00B821C6"/>
    <w:rsid w:val="00C75AA1"/>
    <w:rsid w:val="00CB3C9E"/>
    <w:rsid w:val="00D0670B"/>
    <w:rsid w:val="00D20303"/>
    <w:rsid w:val="00D36A0D"/>
    <w:rsid w:val="00D53A86"/>
    <w:rsid w:val="00DF0752"/>
    <w:rsid w:val="00E21D7E"/>
    <w:rsid w:val="00E545A6"/>
    <w:rsid w:val="00E7367E"/>
    <w:rsid w:val="00E77A33"/>
    <w:rsid w:val="00E8428D"/>
    <w:rsid w:val="00EF0DC9"/>
    <w:rsid w:val="00EF6E9F"/>
    <w:rsid w:val="00F159E0"/>
    <w:rsid w:val="00F2662A"/>
    <w:rsid w:val="00F56367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8C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1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3092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10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B70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0F10"/>
    <w:rPr>
      <w:rFonts w:eastAsiaTheme="minorEastAsia"/>
    </w:rPr>
  </w:style>
  <w:style w:type="table" w:customStyle="1" w:styleId="MediumShading1-Accent11">
    <w:name w:val="Medium Shading 1 - Accent 11"/>
    <w:basedOn w:val="TableNormal"/>
    <w:uiPriority w:val="63"/>
    <w:rsid w:val="00B70F1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60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53092A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3092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44546A" w:themeColor="text2"/>
      <w:sz w:val="2"/>
      <w:szCs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30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Title"/>
    <w:link w:val="SubtitleChar"/>
    <w:uiPriority w:val="2"/>
    <w:qFormat/>
    <w:rsid w:val="0053092A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3092A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3092A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3092A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koteglob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2016-03-03T15:42:00Z</dcterms:created>
  <dcterms:modified xsi:type="dcterms:W3CDTF">2021-01-22T15:38:00Z</dcterms:modified>
</cp:coreProperties>
</file>